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50" w:rsidRPr="00841514" w:rsidRDefault="00D62E50" w:rsidP="00051B30">
      <w:pPr>
        <w:jc w:val="center"/>
        <w:rPr>
          <w:b/>
        </w:rPr>
      </w:pPr>
      <w:r w:rsidRPr="00841514">
        <w:rPr>
          <w:b/>
        </w:rPr>
        <w:t>ДОГОВОР</w:t>
      </w:r>
      <w:r w:rsidR="00042447" w:rsidRPr="00841514">
        <w:rPr>
          <w:b/>
        </w:rPr>
        <w:t>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D62E50" w:rsidRPr="00190FC3" w:rsidTr="00D62E50">
        <w:trPr>
          <w:jc w:val="center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62E50" w:rsidRPr="00190FC3" w:rsidRDefault="00190FC3" w:rsidP="00051B30">
            <w:r>
              <w:t>г.Краснозаводск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62E50" w:rsidRPr="00190FC3" w:rsidRDefault="00790C04" w:rsidP="00051B30">
            <w:r w:rsidRPr="00190FC3">
              <w:t xml:space="preserve">         </w:t>
            </w:r>
            <w:r w:rsidR="00190FC3">
              <w:t xml:space="preserve">          </w:t>
            </w:r>
            <w:r w:rsidRPr="00190FC3">
              <w:t xml:space="preserve"> </w:t>
            </w:r>
            <w:r w:rsidR="00042447" w:rsidRPr="00190FC3">
              <w:t>от «____»</w:t>
            </w:r>
            <w:r w:rsidR="00D62E50" w:rsidRPr="00190FC3">
              <w:t xml:space="preserve"> _____________ 20____ г.</w:t>
            </w:r>
          </w:p>
        </w:tc>
      </w:tr>
      <w:tr w:rsidR="00190FC3" w:rsidRPr="00190FC3" w:rsidTr="00D62E50">
        <w:trPr>
          <w:jc w:val="center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90FC3" w:rsidRDefault="00190FC3" w:rsidP="00051B30"/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90FC3" w:rsidRPr="00190FC3" w:rsidRDefault="00190FC3" w:rsidP="00051B30"/>
        </w:tc>
      </w:tr>
    </w:tbl>
    <w:p w:rsidR="00190FC3" w:rsidRDefault="00051B30" w:rsidP="00790C04">
      <w:pPr>
        <w:jc w:val="both"/>
      </w:pPr>
      <w:r w:rsidRPr="00190FC3">
        <w:t xml:space="preserve">    </w:t>
      </w:r>
      <w:r w:rsidR="00190FC3" w:rsidRPr="00190FC3">
        <w:t>Муниципальное бюджетное</w:t>
      </w:r>
      <w:r w:rsidR="00D62E50" w:rsidRPr="00190FC3">
        <w:t xml:space="preserve"> учреждение дополнительного образования Центр </w:t>
      </w:r>
      <w:r w:rsidR="00190FC3">
        <w:t>детского творчества (г</w:t>
      </w:r>
      <w:proofErr w:type="gramStart"/>
      <w:r w:rsidR="00190FC3">
        <w:t>.К</w:t>
      </w:r>
      <w:proofErr w:type="gramEnd"/>
      <w:r w:rsidR="00190FC3">
        <w:t>раснозаводск)</w:t>
      </w:r>
      <w:r w:rsidR="00D62E50" w:rsidRPr="00190FC3">
        <w:t>, именуемое в дальнейшем "</w:t>
      </w:r>
      <w:r w:rsidR="008710DF" w:rsidRPr="00190FC3">
        <w:t>Учреждение</w:t>
      </w:r>
      <w:r w:rsidR="00D62E50" w:rsidRPr="00190FC3">
        <w:t xml:space="preserve">" в лице </w:t>
      </w:r>
      <w:r w:rsidR="00190FC3" w:rsidRPr="00190FC3">
        <w:t xml:space="preserve">директора </w:t>
      </w:r>
      <w:r w:rsidR="00190FC3">
        <w:t>Михайловой Галины Николаевны</w:t>
      </w:r>
      <w:r w:rsidR="00D62E50" w:rsidRPr="00190FC3">
        <w:t xml:space="preserve">, действующего на основании Устава, с одной стороны, </w:t>
      </w:r>
      <w:r w:rsidR="00190FC3">
        <w:t xml:space="preserve">        </w:t>
      </w:r>
    </w:p>
    <w:p w:rsidR="00D62E50" w:rsidRPr="00190FC3" w:rsidRDefault="00D62E50" w:rsidP="00790C04">
      <w:pPr>
        <w:jc w:val="both"/>
      </w:pPr>
      <w:r w:rsidRPr="00190FC3">
        <w:t>и</w:t>
      </w:r>
      <w:r w:rsidR="00051B30" w:rsidRPr="00190FC3">
        <w:t xml:space="preserve"> __________________________________________________________________________________</w:t>
      </w:r>
    </w:p>
    <w:p w:rsidR="00D62E50" w:rsidRPr="00190FC3" w:rsidRDefault="00D62E50" w:rsidP="00190FC3">
      <w:pPr>
        <w:jc w:val="center"/>
        <w:rPr>
          <w:i/>
        </w:rPr>
      </w:pPr>
      <w:r w:rsidRPr="00190FC3">
        <w:rPr>
          <w:i/>
        </w:rPr>
        <w:t>(Ф.И.О.</w:t>
      </w:r>
      <w:r w:rsidR="00051B30" w:rsidRPr="00190FC3">
        <w:rPr>
          <w:i/>
        </w:rPr>
        <w:t xml:space="preserve"> полностью</w:t>
      </w:r>
      <w:r w:rsidRPr="00190FC3">
        <w:rPr>
          <w:i/>
        </w:rPr>
        <w:t>)</w:t>
      </w:r>
    </w:p>
    <w:p w:rsidR="00D62E50" w:rsidRPr="00190FC3" w:rsidRDefault="00D62E50" w:rsidP="00051B30">
      <w:r w:rsidRPr="00190FC3">
        <w:t>именуемый в дальнейшем "Родитель", с другой стороны, заключили настоящий договор о нижеследующем:</w:t>
      </w:r>
    </w:p>
    <w:p w:rsidR="00D62E50" w:rsidRPr="008541DE" w:rsidRDefault="00D62E50" w:rsidP="008541DE">
      <w:pPr>
        <w:pStyle w:val="a4"/>
        <w:numPr>
          <w:ilvl w:val="0"/>
          <w:numId w:val="5"/>
        </w:numPr>
        <w:jc w:val="center"/>
        <w:rPr>
          <w:b/>
        </w:rPr>
      </w:pPr>
      <w:r w:rsidRPr="008541DE">
        <w:rPr>
          <w:b/>
        </w:rPr>
        <w:t>Предмет договора</w:t>
      </w:r>
    </w:p>
    <w:p w:rsidR="008541DE" w:rsidRPr="008541DE" w:rsidRDefault="008541DE" w:rsidP="008541DE">
      <w:pPr>
        <w:ind w:left="360"/>
        <w:rPr>
          <w:b/>
        </w:rPr>
      </w:pPr>
    </w:p>
    <w:p w:rsidR="00D62E50" w:rsidRPr="00190FC3" w:rsidRDefault="00D62E50" w:rsidP="008541DE">
      <w:pPr>
        <w:jc w:val="both"/>
      </w:pPr>
      <w:r w:rsidRPr="00190FC3">
        <w:t>1.1. Организация п</w:t>
      </w:r>
      <w:r w:rsidR="00190FC3">
        <w:t xml:space="preserve">роцесса воспитания и обучения в </w:t>
      </w:r>
      <w:r w:rsidRPr="00190FC3">
        <w:t>объединении___________________________________</w:t>
      </w:r>
      <w:r w:rsidR="00051B30" w:rsidRPr="00190FC3">
        <w:t>______</w:t>
      </w:r>
      <w:r w:rsidRPr="00190FC3">
        <w:t>_____</w:t>
      </w:r>
      <w:r w:rsidR="00051B30" w:rsidRPr="00190FC3">
        <w:t>___________________</w:t>
      </w:r>
      <w:r w:rsidR="00121884">
        <w:t>_______</w:t>
      </w:r>
    </w:p>
    <w:p w:rsidR="00D62E50" w:rsidRPr="00190FC3" w:rsidRDefault="00D62E50" w:rsidP="00190FC3">
      <w:pPr>
        <w:jc w:val="center"/>
        <w:rPr>
          <w:i/>
        </w:rPr>
      </w:pPr>
      <w:r w:rsidRPr="00190FC3">
        <w:rPr>
          <w:i/>
        </w:rPr>
        <w:t>(Название объединения)</w:t>
      </w:r>
    </w:p>
    <w:p w:rsidR="00190FC3" w:rsidRDefault="00745E0A" w:rsidP="00051B30">
      <w:r w:rsidRPr="00190FC3">
        <w:t xml:space="preserve">с________________ уровня обучения, сроком </w:t>
      </w:r>
      <w:r w:rsidR="00190FC3" w:rsidRPr="00190FC3">
        <w:t>обучения с</w:t>
      </w:r>
      <w:r w:rsidRPr="00190FC3">
        <w:t xml:space="preserve"> «___</w:t>
      </w:r>
      <w:r w:rsidR="00190FC3" w:rsidRPr="00190FC3">
        <w:t>_» _</w:t>
      </w:r>
      <w:r w:rsidRPr="00190FC3">
        <w:t xml:space="preserve">______________20____ </w:t>
      </w:r>
      <w:r w:rsidR="00190FC3" w:rsidRPr="00190FC3">
        <w:t xml:space="preserve">года </w:t>
      </w:r>
      <w:proofErr w:type="gramStart"/>
      <w:r w:rsidR="00190FC3" w:rsidRPr="00190FC3">
        <w:t>по</w:t>
      </w:r>
      <w:proofErr w:type="gramEnd"/>
      <w:r w:rsidRPr="00190FC3">
        <w:t xml:space="preserve"> с «___</w:t>
      </w:r>
      <w:r w:rsidR="00190FC3" w:rsidRPr="00190FC3">
        <w:t>_» _</w:t>
      </w:r>
      <w:r w:rsidRPr="00190FC3">
        <w:t xml:space="preserve">______________20____ года, </w:t>
      </w:r>
      <w:r w:rsidR="00121884">
        <w:t>__________________</w:t>
      </w:r>
      <w:r w:rsidR="00D62E50" w:rsidRPr="00190FC3">
        <w:t>_____________________</w:t>
      </w:r>
      <w:r w:rsidR="00DE5D3A" w:rsidRPr="00190FC3">
        <w:t>___</w:t>
      </w:r>
      <w:r w:rsidR="00D62E50" w:rsidRPr="00190FC3">
        <w:t>____________</w:t>
      </w:r>
      <w:r w:rsidR="00DE5D3A" w:rsidRPr="00190FC3">
        <w:t>__</w:t>
      </w:r>
      <w:r w:rsidR="00D62E50" w:rsidRPr="00190FC3">
        <w:t>_____________________</w:t>
      </w:r>
      <w:r w:rsidR="00DE5D3A" w:rsidRPr="00190FC3">
        <w:t xml:space="preserve">______ </w:t>
      </w:r>
    </w:p>
    <w:p w:rsidR="00190FC3" w:rsidRPr="00190FC3" w:rsidRDefault="00190FC3" w:rsidP="00051B30">
      <w:pPr>
        <w:rPr>
          <w:i/>
        </w:rPr>
      </w:pPr>
      <w:r w:rsidRPr="00190FC3">
        <w:rPr>
          <w:i/>
        </w:rPr>
        <w:t xml:space="preserve">                                                     (Ф.И.О. обучающегося полностью</w:t>
      </w:r>
      <w:r w:rsidR="00121884">
        <w:rPr>
          <w:i/>
        </w:rPr>
        <w:t>, дата рождения</w:t>
      </w:r>
      <w:r w:rsidRPr="00190FC3">
        <w:rPr>
          <w:i/>
        </w:rPr>
        <w:t>)</w:t>
      </w:r>
    </w:p>
    <w:p w:rsidR="00190FC3" w:rsidRDefault="00190FC3" w:rsidP="00051B30">
      <w:pPr>
        <w:jc w:val="center"/>
        <w:rPr>
          <w:b/>
        </w:rPr>
      </w:pPr>
    </w:p>
    <w:p w:rsidR="00D62E50" w:rsidRPr="00275CD4" w:rsidRDefault="00D62E50" w:rsidP="00275CD4">
      <w:pPr>
        <w:pStyle w:val="a4"/>
        <w:numPr>
          <w:ilvl w:val="0"/>
          <w:numId w:val="5"/>
        </w:numPr>
        <w:jc w:val="center"/>
        <w:rPr>
          <w:b/>
        </w:rPr>
      </w:pPr>
      <w:r w:rsidRPr="00275CD4">
        <w:rPr>
          <w:b/>
        </w:rPr>
        <w:t>Обязанности и права сторон</w:t>
      </w:r>
    </w:p>
    <w:p w:rsidR="00275CD4" w:rsidRPr="00275CD4" w:rsidRDefault="00275CD4" w:rsidP="00275CD4">
      <w:pPr>
        <w:pStyle w:val="a4"/>
        <w:rPr>
          <w:b/>
        </w:rPr>
      </w:pPr>
    </w:p>
    <w:p w:rsidR="00D62E50" w:rsidRPr="00190FC3" w:rsidRDefault="00051B30" w:rsidP="00051B30">
      <w:pPr>
        <w:rPr>
          <w:u w:val="single"/>
        </w:rPr>
      </w:pPr>
      <w:r w:rsidRPr="00190FC3">
        <w:rPr>
          <w:u w:val="single"/>
        </w:rPr>
        <w:t xml:space="preserve">2.1. </w:t>
      </w:r>
      <w:r w:rsidR="00190FC3" w:rsidRPr="00190FC3">
        <w:rPr>
          <w:u w:val="single"/>
        </w:rPr>
        <w:t>Учреждение обязано</w:t>
      </w:r>
      <w:r w:rsidR="00D62E50" w:rsidRPr="00190FC3">
        <w:rPr>
          <w:u w:val="single"/>
        </w:rPr>
        <w:t>:</w:t>
      </w:r>
    </w:p>
    <w:p w:rsidR="00D62E50" w:rsidRPr="00190FC3" w:rsidRDefault="00D62E50" w:rsidP="00790C04">
      <w:pPr>
        <w:jc w:val="both"/>
      </w:pPr>
      <w:r w:rsidRPr="00190FC3">
        <w:t xml:space="preserve">2.1.1. При приеме обучающегося ознакомить его родителей (законных представителей) с Уставом </w:t>
      </w:r>
      <w:r w:rsidR="00121884">
        <w:t>Учреждения</w:t>
      </w:r>
      <w:r w:rsidRPr="00190FC3">
        <w:t xml:space="preserve">, лицензией на </w:t>
      </w:r>
      <w:proofErr w:type="gramStart"/>
      <w:r w:rsidRPr="00190FC3">
        <w:t>право ведения</w:t>
      </w:r>
      <w:proofErr w:type="gramEnd"/>
      <w:r w:rsidRPr="00190FC3">
        <w:t xml:space="preserve"> образовательной </w:t>
      </w:r>
      <w:r w:rsidR="00190FC3" w:rsidRPr="00190FC3">
        <w:t>деятельности, дополнительной</w:t>
      </w:r>
      <w:r w:rsidRPr="00190FC3">
        <w:t xml:space="preserve"> общеразвивающей программой, правилами приема обучающихся и другими документами, регламентирующими организацию образовательного процесса (в том числе с правилами внутреннего распорядка и </w:t>
      </w:r>
      <w:r w:rsidR="008710DF" w:rsidRPr="00190FC3">
        <w:t xml:space="preserve">правилами </w:t>
      </w:r>
      <w:r w:rsidRPr="00190FC3">
        <w:t>поведения</w:t>
      </w:r>
      <w:r w:rsidR="008710DF" w:rsidRPr="00190FC3">
        <w:t xml:space="preserve"> обучающихся</w:t>
      </w:r>
      <w:r w:rsidRPr="00190FC3">
        <w:t>).</w:t>
      </w:r>
    </w:p>
    <w:p w:rsidR="00D62E50" w:rsidRPr="00190FC3" w:rsidRDefault="00D62E50" w:rsidP="00790C04">
      <w:pPr>
        <w:jc w:val="both"/>
      </w:pPr>
      <w:r w:rsidRPr="00190FC3">
        <w:t xml:space="preserve">2.1.2. Обеспечить учебный процесс квалифицированными педагогическими кадрами. </w:t>
      </w:r>
    </w:p>
    <w:p w:rsidR="00D62E50" w:rsidRPr="00190FC3" w:rsidRDefault="00D62E50" w:rsidP="00790C04">
      <w:pPr>
        <w:jc w:val="both"/>
      </w:pPr>
      <w:r w:rsidRPr="00190FC3">
        <w:t xml:space="preserve">2.1.3. Обеспечить условия для реализации дополнительных общеразвивающих </w:t>
      </w:r>
      <w:r w:rsidR="00190FC3" w:rsidRPr="00190FC3">
        <w:t>программ</w:t>
      </w:r>
      <w:r w:rsidRPr="00190FC3">
        <w:t>:</w:t>
      </w:r>
    </w:p>
    <w:p w:rsidR="00D62E50" w:rsidRPr="00190FC3" w:rsidRDefault="00D62E50" w:rsidP="00790C04">
      <w:pPr>
        <w:jc w:val="both"/>
      </w:pPr>
      <w:r w:rsidRPr="00190FC3">
        <w:t xml:space="preserve">2.1.4. Предоставить </w:t>
      </w:r>
      <w:proofErr w:type="gramStart"/>
      <w:r w:rsidRPr="00190FC3">
        <w:t>обучающемуся</w:t>
      </w:r>
      <w:proofErr w:type="gramEnd"/>
      <w:r w:rsidRPr="00190FC3">
        <w:t xml:space="preserve"> право пользования </w:t>
      </w:r>
      <w:r w:rsidR="00121884">
        <w:t>учебными кабинетами</w:t>
      </w:r>
      <w:r w:rsidRPr="00190FC3">
        <w:t xml:space="preserve">, материальной базой (необходимой для учебно-воспитательного </w:t>
      </w:r>
      <w:r w:rsidR="00190FC3" w:rsidRPr="00190FC3">
        <w:t>процесса) Учреждения</w:t>
      </w:r>
      <w:r w:rsidR="008710DF" w:rsidRPr="00190FC3">
        <w:t>.</w:t>
      </w:r>
    </w:p>
    <w:p w:rsidR="00D62E50" w:rsidRPr="00190FC3" w:rsidRDefault="00D62E50" w:rsidP="00790C04">
      <w:pPr>
        <w:jc w:val="both"/>
      </w:pPr>
      <w:r w:rsidRPr="00190FC3">
        <w:t>2.1.5. Выдать сертификат (при успешном обучении и при прохождении итоговой аттестации обучающихся) о получении дополнительного образования.</w:t>
      </w:r>
    </w:p>
    <w:p w:rsidR="00D62E50" w:rsidRPr="00190FC3" w:rsidRDefault="00D62E50" w:rsidP="00790C04">
      <w:pPr>
        <w:jc w:val="both"/>
      </w:pPr>
      <w:r w:rsidRPr="00190FC3">
        <w:t>2.1.6.  Отвечать за жизнь, безопасность и здоровье обучающегося во время учебно-воспитательного процесса.</w:t>
      </w:r>
    </w:p>
    <w:p w:rsidR="00D62E50" w:rsidRPr="00190FC3" w:rsidRDefault="00D62E50" w:rsidP="00790C04">
      <w:pPr>
        <w:jc w:val="both"/>
      </w:pPr>
      <w:r w:rsidRPr="00190FC3">
        <w:t>2.1.7. Обеспечить социально-</w:t>
      </w:r>
      <w:r w:rsidR="00190FC3" w:rsidRPr="00190FC3">
        <w:t>педагогическую поддержку</w:t>
      </w:r>
      <w:r w:rsidRPr="00190FC3">
        <w:t xml:space="preserve"> детей в случае необходимости. </w:t>
      </w:r>
    </w:p>
    <w:p w:rsidR="00D62E50" w:rsidRPr="00190FC3" w:rsidRDefault="00D62E50" w:rsidP="00051B30">
      <w:pPr>
        <w:rPr>
          <w:u w:val="single"/>
        </w:rPr>
      </w:pPr>
      <w:r w:rsidRPr="00190FC3">
        <w:rPr>
          <w:u w:val="single"/>
        </w:rPr>
        <w:t xml:space="preserve">2.2. </w:t>
      </w:r>
      <w:r w:rsidR="008710DF" w:rsidRPr="00190FC3">
        <w:rPr>
          <w:u w:val="single"/>
        </w:rPr>
        <w:t>Учреждение</w:t>
      </w:r>
      <w:r w:rsidRPr="00190FC3">
        <w:rPr>
          <w:u w:val="single"/>
        </w:rPr>
        <w:t xml:space="preserve"> имеет право:</w:t>
      </w:r>
    </w:p>
    <w:p w:rsidR="00D62E50" w:rsidRPr="00190FC3" w:rsidRDefault="00D62E50" w:rsidP="00051B30">
      <w:r w:rsidRPr="00190FC3">
        <w:t xml:space="preserve">2.2.1. Осуществлять образовательный процесс самостоятельно. </w:t>
      </w:r>
      <w:r w:rsidR="008710DF" w:rsidRPr="00190FC3">
        <w:t xml:space="preserve">Учреждение </w:t>
      </w:r>
      <w:r w:rsidRPr="00190FC3">
        <w:t>действует на основе Закона РФ "Об образовании</w:t>
      </w:r>
      <w:r w:rsidR="00607390" w:rsidRPr="00190FC3">
        <w:t xml:space="preserve"> в РФ</w:t>
      </w:r>
      <w:r w:rsidRPr="00190FC3">
        <w:t xml:space="preserve">", Устава </w:t>
      </w:r>
      <w:r w:rsidR="008710DF" w:rsidRPr="00190FC3">
        <w:t>Учреждения</w:t>
      </w:r>
      <w:r w:rsidRPr="00190FC3">
        <w:t xml:space="preserve"> и локальных актов (приказов, распоряжений и других актов). Устав </w:t>
      </w:r>
      <w:r w:rsidR="008710DF" w:rsidRPr="00190FC3">
        <w:t>Учреждения</w:t>
      </w:r>
      <w:r w:rsidRPr="00190FC3">
        <w:t xml:space="preserve"> является главным правовым актом в системе нормативно-правового процесса деятельности</w:t>
      </w:r>
      <w:r w:rsidR="008710DF" w:rsidRPr="00190FC3">
        <w:t>.</w:t>
      </w:r>
      <w:r w:rsidRPr="00190FC3">
        <w:t xml:space="preserve"> </w:t>
      </w:r>
    </w:p>
    <w:p w:rsidR="00D62E50" w:rsidRPr="00190FC3" w:rsidRDefault="00D62E50" w:rsidP="00051B30">
      <w:pPr>
        <w:rPr>
          <w:u w:val="single"/>
        </w:rPr>
      </w:pPr>
      <w:r w:rsidRPr="00190FC3">
        <w:rPr>
          <w:u w:val="single"/>
        </w:rPr>
        <w:t>2.3.   Родитель обязан:</w:t>
      </w:r>
    </w:p>
    <w:p w:rsidR="00D62E50" w:rsidRPr="00190FC3" w:rsidRDefault="00D62E50" w:rsidP="00790C04">
      <w:pPr>
        <w:jc w:val="both"/>
      </w:pPr>
      <w:r w:rsidRPr="00190FC3">
        <w:t xml:space="preserve">2.3.1. Ознакомиться с Уставом </w:t>
      </w:r>
      <w:r w:rsidR="008710DF" w:rsidRPr="00190FC3">
        <w:t>Учреждения</w:t>
      </w:r>
      <w:r w:rsidRPr="00190FC3">
        <w:t xml:space="preserve">, </w:t>
      </w:r>
      <w:r w:rsidR="00607390" w:rsidRPr="00190FC3">
        <w:t xml:space="preserve">дополнительной общеразвивающей </w:t>
      </w:r>
      <w:r w:rsidRPr="00190FC3">
        <w:t>программой и другими документами, регламентирующими организацию образовательного процесса.</w:t>
      </w:r>
    </w:p>
    <w:p w:rsidR="00D62E50" w:rsidRPr="00190FC3" w:rsidRDefault="00D62E50" w:rsidP="00790C04">
      <w:pPr>
        <w:jc w:val="both"/>
      </w:pPr>
      <w:r w:rsidRPr="00190FC3">
        <w:t xml:space="preserve">2.3.2. </w:t>
      </w:r>
      <w:r w:rsidR="00DE5D3A" w:rsidRPr="00190FC3">
        <w:t xml:space="preserve">Соблюдать требования Устава Учреждения в части, касающейся прав и обязанностей </w:t>
      </w:r>
      <w:r w:rsidR="00190FC3" w:rsidRPr="00190FC3">
        <w:t>родителей.</w:t>
      </w:r>
    </w:p>
    <w:p w:rsidR="00D62E50" w:rsidRPr="00190FC3" w:rsidRDefault="00D62E50" w:rsidP="00790C04">
      <w:pPr>
        <w:jc w:val="both"/>
      </w:pPr>
      <w:r w:rsidRPr="00190FC3">
        <w:t xml:space="preserve">2.3.3. Контролировать </w:t>
      </w:r>
      <w:r w:rsidR="00607390" w:rsidRPr="00190FC3">
        <w:t xml:space="preserve">посещение, </w:t>
      </w:r>
      <w:r w:rsidRPr="00190FC3">
        <w:t>учебу и поведение своего ребенка</w:t>
      </w:r>
      <w:r w:rsidR="008710DF" w:rsidRPr="00190FC3">
        <w:t>, организовать приход и уход ребенка на занятия и домой.</w:t>
      </w:r>
    </w:p>
    <w:p w:rsidR="00D62E50" w:rsidRPr="00190FC3" w:rsidRDefault="00D62E50" w:rsidP="00790C04">
      <w:pPr>
        <w:jc w:val="both"/>
      </w:pPr>
      <w:r w:rsidRPr="00190FC3">
        <w:t>2.3.4. Создавать ребенку необходимые условия для жизни, развития, отдыха и выполнения им учебных заданий.</w:t>
      </w:r>
    </w:p>
    <w:p w:rsidR="00D62E50" w:rsidRPr="00190FC3" w:rsidRDefault="00D62E50" w:rsidP="00790C04">
      <w:pPr>
        <w:jc w:val="both"/>
      </w:pPr>
      <w:r w:rsidRPr="00190FC3">
        <w:t>2.3.5. Поддерживать постоянную связь с педагогами, посещать родительские собрания.</w:t>
      </w:r>
    </w:p>
    <w:p w:rsidR="00D62E50" w:rsidRPr="00190FC3" w:rsidRDefault="00D62E50" w:rsidP="00790C04">
      <w:pPr>
        <w:jc w:val="both"/>
      </w:pPr>
      <w:r w:rsidRPr="00190FC3">
        <w:t>2.3.</w:t>
      </w:r>
      <w:r w:rsidR="00607390" w:rsidRPr="00190FC3">
        <w:t>6</w:t>
      </w:r>
      <w:r w:rsidRPr="00190FC3">
        <w:t xml:space="preserve">. Своевременно предоставлять документы администрации </w:t>
      </w:r>
      <w:r w:rsidR="008710DF" w:rsidRPr="00190FC3">
        <w:t>Учреждения</w:t>
      </w:r>
      <w:r w:rsidRPr="00190FC3">
        <w:t xml:space="preserve"> для организации особого режима обучения </w:t>
      </w:r>
      <w:r w:rsidR="00607390" w:rsidRPr="00190FC3">
        <w:t>детей с особенными потребностями.</w:t>
      </w:r>
    </w:p>
    <w:p w:rsidR="00D62E50" w:rsidRPr="00190FC3" w:rsidRDefault="00D62E50" w:rsidP="00790C04">
      <w:pPr>
        <w:jc w:val="both"/>
      </w:pPr>
      <w:r w:rsidRPr="00190FC3">
        <w:t>2.3.</w:t>
      </w:r>
      <w:r w:rsidR="00607390" w:rsidRPr="00190FC3">
        <w:t>7</w:t>
      </w:r>
      <w:r w:rsidRPr="00190FC3">
        <w:t xml:space="preserve">.  </w:t>
      </w:r>
      <w:r w:rsidR="00190FC3" w:rsidRPr="00190FC3">
        <w:t>За причиненный ребенком</w:t>
      </w:r>
      <w:r w:rsidRPr="00190FC3">
        <w:t xml:space="preserve"> </w:t>
      </w:r>
      <w:r w:rsidR="00190FC3" w:rsidRPr="00190FC3">
        <w:t>материальный ущерб</w:t>
      </w:r>
      <w:r w:rsidRPr="00190FC3">
        <w:t xml:space="preserve"> имуществу </w:t>
      </w:r>
      <w:r w:rsidR="00607390" w:rsidRPr="00190FC3">
        <w:t>Центра</w:t>
      </w:r>
      <w:r w:rsidRPr="00190FC3">
        <w:t xml:space="preserve"> отвечать личными средствами в соответствии с действующим законодательством.</w:t>
      </w:r>
    </w:p>
    <w:p w:rsidR="008710DF" w:rsidRPr="00190FC3" w:rsidRDefault="002C7B97" w:rsidP="00790C04">
      <w:pPr>
        <w:jc w:val="both"/>
      </w:pPr>
      <w:r w:rsidRPr="00190FC3">
        <w:t>2.3.</w:t>
      </w:r>
      <w:r w:rsidR="00190FC3" w:rsidRPr="00190FC3">
        <w:t>8. Организовать</w:t>
      </w:r>
      <w:r w:rsidR="008710DF" w:rsidRPr="00190FC3">
        <w:t xml:space="preserve"> наличие сменной обуви во время проведения занятий.</w:t>
      </w:r>
    </w:p>
    <w:p w:rsidR="008710DF" w:rsidRPr="00190FC3" w:rsidRDefault="002C7B97" w:rsidP="00790C04">
      <w:pPr>
        <w:jc w:val="both"/>
      </w:pPr>
      <w:r w:rsidRPr="00190FC3">
        <w:lastRenderedPageBreak/>
        <w:t>2.3.</w:t>
      </w:r>
      <w:r w:rsidR="00190FC3" w:rsidRPr="00190FC3">
        <w:t>9. Соблюдать</w:t>
      </w:r>
      <w:r w:rsidR="008710DF" w:rsidRPr="00190FC3">
        <w:t xml:space="preserve"> единый день для консультаций с педагогами и администрацией пятница с 14.00 до 17.00. Проход в здание о</w:t>
      </w:r>
      <w:r w:rsidRPr="00190FC3">
        <w:t>существляется при наличии бахил при предъявлении документа, удостоверяющего личность.</w:t>
      </w:r>
    </w:p>
    <w:p w:rsidR="00D62E50" w:rsidRPr="00190FC3" w:rsidRDefault="00D62E50" w:rsidP="00790C04">
      <w:pPr>
        <w:jc w:val="both"/>
      </w:pPr>
      <w:r w:rsidRPr="00190FC3">
        <w:t>2.3.</w:t>
      </w:r>
      <w:r w:rsidR="002C7B97" w:rsidRPr="00190FC3">
        <w:t>10</w:t>
      </w:r>
      <w:r w:rsidRPr="00190FC3">
        <w:t>. Подчиняться ре</w:t>
      </w:r>
      <w:r w:rsidR="008710DF" w:rsidRPr="00190FC3">
        <w:t>шениям Совета учреждения.</w:t>
      </w:r>
    </w:p>
    <w:p w:rsidR="002C7B97" w:rsidRPr="00190FC3" w:rsidRDefault="002C7B97" w:rsidP="00790C04">
      <w:pPr>
        <w:jc w:val="both"/>
      </w:pPr>
      <w:r w:rsidRPr="00190FC3">
        <w:t>2.3.11. Родитель дает свое согласие на обработку персональных данных обучающегося для ведения учебно-воспитательного процесса.</w:t>
      </w:r>
    </w:p>
    <w:p w:rsidR="002C7B97" w:rsidRPr="00190FC3" w:rsidRDefault="002C7B97" w:rsidP="00790C04">
      <w:pPr>
        <w:jc w:val="both"/>
      </w:pPr>
      <w:r w:rsidRPr="00190FC3">
        <w:t>2.3.12. Родитель берет ответственность за жизнь и здоровье ребенка на пути следования в Учреждение и обратно на себя.</w:t>
      </w:r>
    </w:p>
    <w:p w:rsidR="002C7B97" w:rsidRPr="00190FC3" w:rsidRDefault="002C7B97" w:rsidP="00790C04">
      <w:pPr>
        <w:jc w:val="both"/>
      </w:pPr>
      <w:r w:rsidRPr="00190FC3">
        <w:t>2.3.13. Родитель берет ответственность за жизнь и здоровье ребенка на пути следования к месту проведения творческих и конкурсных мероприятий и соревнований и обратно на себя.</w:t>
      </w:r>
    </w:p>
    <w:p w:rsidR="00D62E50" w:rsidRPr="00190FC3" w:rsidRDefault="00D62E50" w:rsidP="00051B30">
      <w:pPr>
        <w:rPr>
          <w:u w:val="single"/>
        </w:rPr>
      </w:pPr>
      <w:r w:rsidRPr="00190FC3">
        <w:rPr>
          <w:u w:val="single"/>
        </w:rPr>
        <w:t>2.4.  Родитель имеет право:</w:t>
      </w:r>
    </w:p>
    <w:p w:rsidR="00D62E50" w:rsidRPr="00190FC3" w:rsidRDefault="00D62E50" w:rsidP="00051B30">
      <w:r w:rsidRPr="00190FC3">
        <w:t xml:space="preserve">2.4.1.  Выбирать </w:t>
      </w:r>
      <w:r w:rsidR="00190FC3" w:rsidRPr="00190FC3">
        <w:t>направленность обучения</w:t>
      </w:r>
      <w:r w:rsidR="007936A1" w:rsidRPr="00190FC3">
        <w:t xml:space="preserve">. </w:t>
      </w:r>
      <w:r w:rsidRPr="00190FC3">
        <w:t xml:space="preserve">Знакомиться с ходом и содержанием образовательного процесса, с </w:t>
      </w:r>
      <w:r w:rsidR="008F48C7" w:rsidRPr="00190FC3">
        <w:t>достижениями</w:t>
      </w:r>
      <w:r w:rsidRPr="00190FC3">
        <w:t xml:space="preserve"> обучающегося.</w:t>
      </w:r>
    </w:p>
    <w:p w:rsidR="00D62E50" w:rsidRPr="00190FC3" w:rsidRDefault="00D62E50" w:rsidP="00051B30">
      <w:r w:rsidRPr="00190FC3">
        <w:t>2.4.</w:t>
      </w:r>
      <w:r w:rsidR="007936A1" w:rsidRPr="00190FC3">
        <w:t>2</w:t>
      </w:r>
      <w:r w:rsidRPr="00190FC3">
        <w:t xml:space="preserve">.  Участвовать в управлении </w:t>
      </w:r>
      <w:r w:rsidR="008710DF" w:rsidRPr="00190FC3">
        <w:t xml:space="preserve">Учреждением </w:t>
      </w:r>
      <w:r w:rsidRPr="00190FC3">
        <w:t>в форме, определяемой ее Уставом</w:t>
      </w:r>
      <w:r w:rsidR="008F48C7" w:rsidRPr="00190FC3">
        <w:t>.</w:t>
      </w:r>
    </w:p>
    <w:p w:rsidR="007936A1" w:rsidRDefault="008F48C7" w:rsidP="00790C04">
      <w:pPr>
        <w:jc w:val="both"/>
        <w:rPr>
          <w:b/>
        </w:rPr>
      </w:pPr>
      <w:r w:rsidRPr="00190FC3">
        <w:t>2.4.</w:t>
      </w:r>
      <w:r w:rsidR="007936A1" w:rsidRPr="00190FC3">
        <w:t>3</w:t>
      </w:r>
      <w:r w:rsidRPr="00190FC3">
        <w:t xml:space="preserve">. </w:t>
      </w:r>
      <w:r w:rsidR="00D62E50" w:rsidRPr="00190FC3">
        <w:t>Оказывать посильную помощь в укреплении</w:t>
      </w:r>
      <w:r w:rsidR="008710DF" w:rsidRPr="00190FC3">
        <w:t xml:space="preserve"> материальной базы </w:t>
      </w:r>
      <w:r w:rsidR="00190FC3" w:rsidRPr="00190FC3">
        <w:t>Учреждения (</w:t>
      </w:r>
      <w:r w:rsidR="00D62E50" w:rsidRPr="00190FC3">
        <w:t>спонсорская и благотворительная помощь).</w:t>
      </w:r>
      <w:r w:rsidR="00D62E50" w:rsidRPr="00190FC3">
        <w:rPr>
          <w:b/>
        </w:rPr>
        <w:t xml:space="preserve"> </w:t>
      </w:r>
    </w:p>
    <w:p w:rsidR="008541DE" w:rsidRPr="00190FC3" w:rsidRDefault="008541DE" w:rsidP="00790C04">
      <w:pPr>
        <w:jc w:val="both"/>
      </w:pPr>
    </w:p>
    <w:p w:rsidR="00D62E50" w:rsidRPr="008541DE" w:rsidRDefault="008541DE" w:rsidP="008541DE">
      <w:pPr>
        <w:pStyle w:val="a4"/>
        <w:numPr>
          <w:ilvl w:val="0"/>
          <w:numId w:val="6"/>
        </w:numPr>
        <w:jc w:val="center"/>
        <w:rPr>
          <w:b/>
        </w:rPr>
      </w:pPr>
      <w:r>
        <w:rPr>
          <w:b/>
        </w:rPr>
        <w:t>Ответственность сторон</w:t>
      </w:r>
    </w:p>
    <w:p w:rsidR="008541DE" w:rsidRPr="008541DE" w:rsidRDefault="008541DE" w:rsidP="008541DE">
      <w:pPr>
        <w:pStyle w:val="a4"/>
        <w:rPr>
          <w:b/>
        </w:rPr>
      </w:pPr>
    </w:p>
    <w:p w:rsidR="00D62E50" w:rsidRDefault="00D62E50" w:rsidP="00275CD4">
      <w:pPr>
        <w:pStyle w:val="a4"/>
        <w:numPr>
          <w:ilvl w:val="1"/>
          <w:numId w:val="6"/>
        </w:numPr>
        <w:ind w:left="0" w:firstLine="0"/>
        <w:jc w:val="both"/>
      </w:pPr>
      <w:r w:rsidRPr="00190FC3"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275CD4" w:rsidRPr="00190FC3" w:rsidRDefault="00275CD4" w:rsidP="00275CD4">
      <w:pPr>
        <w:jc w:val="both"/>
      </w:pPr>
    </w:p>
    <w:p w:rsidR="00D62E50" w:rsidRDefault="00275CD4" w:rsidP="00275CD4">
      <w:pPr>
        <w:jc w:val="center"/>
        <w:rPr>
          <w:b/>
        </w:rPr>
      </w:pPr>
      <w:r w:rsidRPr="00275CD4">
        <w:rPr>
          <w:b/>
        </w:rPr>
        <w:t>4</w:t>
      </w:r>
      <w:r w:rsidR="00D62E50" w:rsidRPr="00275CD4">
        <w:rPr>
          <w:b/>
        </w:rPr>
        <w:t>. Срок договора, порядок его изменения и расторжения.</w:t>
      </w:r>
    </w:p>
    <w:p w:rsidR="00275CD4" w:rsidRPr="00275CD4" w:rsidRDefault="00275CD4" w:rsidP="00275CD4">
      <w:pPr>
        <w:jc w:val="center"/>
        <w:rPr>
          <w:b/>
        </w:rPr>
      </w:pPr>
    </w:p>
    <w:p w:rsidR="00D62E50" w:rsidRPr="00190FC3" w:rsidRDefault="00D62E50" w:rsidP="00790C04">
      <w:pPr>
        <w:jc w:val="both"/>
      </w:pPr>
      <w:r w:rsidRPr="00190FC3">
        <w:t>4.1. Договор вступает в силу с момента подписания обеими сторонами и действует на протяжении всего процесса обучения.</w:t>
      </w:r>
    </w:p>
    <w:p w:rsidR="00D62E50" w:rsidRPr="00190FC3" w:rsidRDefault="00D62E50" w:rsidP="00790C04">
      <w:pPr>
        <w:jc w:val="both"/>
      </w:pPr>
      <w:r w:rsidRPr="00190FC3">
        <w:t>4.2.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518B0" w:rsidRPr="00190FC3" w:rsidRDefault="00D62E50" w:rsidP="00790C04">
      <w:pPr>
        <w:jc w:val="both"/>
      </w:pPr>
      <w:r w:rsidRPr="00190FC3">
        <w:t xml:space="preserve">4.3. Договор может быть досрочно прекращен в следующих </w:t>
      </w:r>
      <w:r w:rsidR="00190FC3" w:rsidRPr="00190FC3">
        <w:t>случаях: по</w:t>
      </w:r>
      <w:r w:rsidRPr="00190FC3">
        <w:t xml:space="preserve"> соглашению сторон;</w:t>
      </w:r>
      <w:r w:rsidR="008F48C7" w:rsidRPr="00190FC3">
        <w:t xml:space="preserve"> </w:t>
      </w:r>
      <w:r w:rsidRPr="00190FC3">
        <w:t>по требованию одной из сторон при существенном нарушении настоящего договора другой стороной</w:t>
      </w:r>
      <w:r w:rsidR="00F518B0" w:rsidRPr="00190FC3">
        <w:t>.</w:t>
      </w:r>
    </w:p>
    <w:p w:rsidR="00D62E50" w:rsidRPr="00190FC3" w:rsidRDefault="00D62E50" w:rsidP="00790C04">
      <w:pPr>
        <w:jc w:val="both"/>
      </w:pPr>
      <w:r w:rsidRPr="00190FC3">
        <w:t>4.4. Настоящий договор составлен в двух экземплярах, имеющих одинаковую юридическую силу</w:t>
      </w:r>
      <w:r w:rsidR="002C7B97" w:rsidRPr="00190FC3">
        <w:t>.</w:t>
      </w:r>
    </w:p>
    <w:p w:rsidR="00D62E50" w:rsidRPr="00190FC3" w:rsidRDefault="00D62E50" w:rsidP="00051B30">
      <w:r w:rsidRPr="00190FC3">
        <w:t>Юридические адреса, реквизиты и подписи сторон:</w:t>
      </w: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861"/>
      </w:tblGrid>
      <w:tr w:rsidR="00D62E50" w:rsidRPr="00190FC3" w:rsidTr="00F1282B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8541DE" w:rsidRDefault="008541DE" w:rsidP="00051B30">
            <w:pPr>
              <w:jc w:val="center"/>
              <w:rPr>
                <w:b/>
                <w:u w:val="single"/>
              </w:rPr>
            </w:pPr>
          </w:p>
          <w:p w:rsidR="00D62E50" w:rsidRPr="00841514" w:rsidRDefault="00F518B0" w:rsidP="00051B30">
            <w:pPr>
              <w:jc w:val="center"/>
              <w:rPr>
                <w:b/>
                <w:u w:val="single"/>
              </w:rPr>
            </w:pPr>
            <w:r w:rsidRPr="00841514">
              <w:rPr>
                <w:b/>
                <w:u w:val="single"/>
              </w:rPr>
              <w:t>Учреждение</w:t>
            </w:r>
          </w:p>
          <w:p w:rsidR="00447685" w:rsidRDefault="00F518B0" w:rsidP="00051B30">
            <w:pPr>
              <w:rPr>
                <w:u w:val="single"/>
              </w:rPr>
            </w:pPr>
            <w:r w:rsidRPr="00190FC3">
              <w:rPr>
                <w:b/>
              </w:rPr>
              <w:t>Учреждение:</w:t>
            </w:r>
            <w:r w:rsidRPr="00190FC3">
              <w:t xml:space="preserve"> </w:t>
            </w:r>
            <w:r w:rsidR="00790C04" w:rsidRPr="00190FC3">
              <w:rPr>
                <w:u w:val="single"/>
              </w:rPr>
              <w:t>МБ</w:t>
            </w:r>
            <w:r w:rsidR="00447685">
              <w:rPr>
                <w:u w:val="single"/>
              </w:rPr>
              <w:t>УДО ЦДТ (г.Краснозаводск)</w:t>
            </w:r>
          </w:p>
          <w:p w:rsidR="00F1282B" w:rsidRPr="00F1282B" w:rsidRDefault="00447685" w:rsidP="00051B30">
            <w:pPr>
              <w:rPr>
                <w:u w:val="single"/>
              </w:rPr>
            </w:pPr>
            <w:r>
              <w:t xml:space="preserve"> А</w:t>
            </w:r>
            <w:r w:rsidR="00F518B0" w:rsidRPr="00190FC3">
              <w:t xml:space="preserve">дрес </w:t>
            </w:r>
            <w:r>
              <w:rPr>
                <w:u w:val="single"/>
              </w:rPr>
              <w:t>141321, г. Краснозаводск</w:t>
            </w:r>
            <w:r w:rsidR="00F518B0" w:rsidRPr="00190FC3">
              <w:rPr>
                <w:u w:val="single"/>
              </w:rPr>
              <w:t>,</w:t>
            </w:r>
            <w:r w:rsidR="00F518B0" w:rsidRPr="00190FC3">
              <w:t xml:space="preserve"> </w:t>
            </w:r>
            <w:r>
              <w:rPr>
                <w:u w:val="single"/>
              </w:rPr>
              <w:t>ул. Трудовые Резервы, д. 1</w:t>
            </w:r>
            <w:r w:rsidR="00F518B0" w:rsidRPr="00F1282B">
              <w:rPr>
                <w:u w:val="single"/>
              </w:rPr>
              <w:t xml:space="preserve">. </w:t>
            </w:r>
            <w:r w:rsidR="00F1282B" w:rsidRPr="00F1282B">
              <w:rPr>
                <w:u w:val="single"/>
              </w:rPr>
              <w:t>т</w:t>
            </w:r>
            <w:r w:rsidRPr="00F1282B">
              <w:rPr>
                <w:u w:val="single"/>
              </w:rPr>
              <w:t>ел. 8(496) 545-</w:t>
            </w:r>
            <w:r w:rsidR="00275CD4">
              <w:rPr>
                <w:u w:val="single"/>
              </w:rPr>
              <w:t>11</w:t>
            </w:r>
            <w:r w:rsidRPr="00F1282B">
              <w:rPr>
                <w:u w:val="single"/>
              </w:rPr>
              <w:t>-</w:t>
            </w:r>
            <w:r w:rsidR="00275CD4">
              <w:rPr>
                <w:u w:val="single"/>
              </w:rPr>
              <w:t>02</w:t>
            </w:r>
            <w:r w:rsidR="00F518B0" w:rsidRPr="00F1282B">
              <w:rPr>
                <w:u w:val="single"/>
              </w:rPr>
              <w:t xml:space="preserve">   </w:t>
            </w:r>
          </w:p>
          <w:p w:rsidR="00275CD4" w:rsidRDefault="00447685" w:rsidP="00051B30">
            <w:pPr>
              <w:rPr>
                <w:u w:val="single"/>
              </w:rPr>
            </w:pPr>
            <w:r w:rsidRPr="00F1282B">
              <w:rPr>
                <w:u w:val="single"/>
                <w:lang w:val="en-US"/>
              </w:rPr>
              <w:t>e</w:t>
            </w:r>
            <w:r w:rsidRPr="00F1282B">
              <w:rPr>
                <w:u w:val="single"/>
              </w:rPr>
              <w:t xml:space="preserve">. </w:t>
            </w:r>
            <w:r w:rsidRPr="00F1282B">
              <w:rPr>
                <w:u w:val="single"/>
                <w:lang w:val="en-US"/>
              </w:rPr>
              <w:t>mail</w:t>
            </w:r>
            <w:r w:rsidRPr="00F1282B">
              <w:rPr>
                <w:u w:val="single"/>
              </w:rPr>
              <w:t xml:space="preserve">: </w:t>
            </w:r>
            <w:r w:rsidR="00F1282B" w:rsidRPr="008541DE">
              <w:rPr>
                <w:color w:val="00B0F0"/>
                <w:u w:val="single"/>
                <w:lang w:val="en-US"/>
              </w:rPr>
              <w:t>centr</w:t>
            </w:r>
            <w:r w:rsidR="00F1282B" w:rsidRPr="008541DE">
              <w:rPr>
                <w:color w:val="00B0F0"/>
                <w:u w:val="single"/>
              </w:rPr>
              <w:t>.</w:t>
            </w:r>
            <w:r w:rsidR="00F1282B" w:rsidRPr="008541DE">
              <w:rPr>
                <w:color w:val="00B0F0"/>
                <w:u w:val="single"/>
                <w:lang w:val="en-US"/>
              </w:rPr>
              <w:t>krasnosavodsk</w:t>
            </w:r>
            <w:r w:rsidR="00F1282B" w:rsidRPr="008541DE">
              <w:rPr>
                <w:color w:val="00B0F0"/>
                <w:u w:val="single"/>
              </w:rPr>
              <w:t>@</w:t>
            </w:r>
            <w:r w:rsidR="00F1282B" w:rsidRPr="008541DE">
              <w:rPr>
                <w:color w:val="00B0F0"/>
                <w:u w:val="single"/>
                <w:lang w:val="en-US"/>
              </w:rPr>
              <w:t>yandex</w:t>
            </w:r>
            <w:r w:rsidR="00F1282B" w:rsidRPr="008541DE">
              <w:rPr>
                <w:color w:val="00B0F0"/>
                <w:u w:val="single"/>
              </w:rPr>
              <w:t>.</w:t>
            </w:r>
            <w:r w:rsidR="00F1282B" w:rsidRPr="008541DE">
              <w:rPr>
                <w:color w:val="00B0F0"/>
                <w:u w:val="single"/>
                <w:lang w:val="en-US"/>
              </w:rPr>
              <w:t>ru</w:t>
            </w:r>
            <w:r w:rsidR="00F1282B" w:rsidRPr="00F1282B">
              <w:rPr>
                <w:u w:val="single"/>
              </w:rPr>
              <w:t xml:space="preserve"> </w:t>
            </w:r>
          </w:p>
          <w:p w:rsidR="007936A1" w:rsidRPr="00190FC3" w:rsidRDefault="00F1282B" w:rsidP="00051B30">
            <w:r w:rsidRPr="00447685">
              <w:t>УФК</w:t>
            </w:r>
            <w:r w:rsidR="00F518B0" w:rsidRPr="00190FC3">
              <w:t xml:space="preserve"> по Московской области (Финансовое управление администрации Сергиево-Посад</w:t>
            </w:r>
            <w:r w:rsidR="00790C04" w:rsidRPr="00190FC3">
              <w:t>ского муниципального района (МБ</w:t>
            </w:r>
            <w:r w:rsidR="00F518B0" w:rsidRPr="00190FC3">
              <w:t>У ДО ЦДТ</w:t>
            </w:r>
            <w:r>
              <w:t xml:space="preserve"> </w:t>
            </w:r>
            <w:r w:rsidRPr="00F1282B">
              <w:t>(</w:t>
            </w:r>
            <w:r>
              <w:t>г</w:t>
            </w:r>
            <w:proofErr w:type="gramStart"/>
            <w:r>
              <w:t>.К</w:t>
            </w:r>
            <w:proofErr w:type="gramEnd"/>
            <w:r>
              <w:t>раснозаводск) , л/с 20000001440 ОГРН 1035008357856</w:t>
            </w:r>
            <w:r w:rsidR="00F518B0" w:rsidRPr="00190FC3">
              <w:t xml:space="preserve"> </w:t>
            </w:r>
            <w:r w:rsidR="007936A1" w:rsidRPr="00190FC3">
              <w:t xml:space="preserve"> </w:t>
            </w:r>
            <w:r>
              <w:t>ИНН 5042070016</w:t>
            </w:r>
            <w:r w:rsidR="00F518B0" w:rsidRPr="00190FC3">
              <w:t xml:space="preserve"> </w:t>
            </w:r>
            <w:r w:rsidR="007936A1" w:rsidRPr="00190FC3">
              <w:t xml:space="preserve"> </w:t>
            </w:r>
            <w:r w:rsidR="00F518B0" w:rsidRPr="00190FC3">
              <w:t>КПП 504201001 БИК 044525000 Отделение  ГУ ЦБ РФ по ЦФО г. Москва</w:t>
            </w:r>
            <w:r w:rsidR="007936A1" w:rsidRPr="00190FC3">
              <w:t xml:space="preserve"> </w:t>
            </w:r>
            <w:r w:rsidR="00F518B0" w:rsidRPr="00190FC3">
              <w:t>р/с 40701810045251000175</w:t>
            </w:r>
            <w:r w:rsidR="007936A1" w:rsidRPr="00190FC3">
              <w:t xml:space="preserve"> </w:t>
            </w:r>
          </w:p>
          <w:p w:rsidR="00F1282B" w:rsidRDefault="00F1282B" w:rsidP="00051B30"/>
          <w:p w:rsidR="00F1282B" w:rsidRDefault="00F518B0" w:rsidP="00051B30">
            <w:r w:rsidRPr="00190FC3">
              <w:t>_______________</w:t>
            </w:r>
            <w:r w:rsidR="007936A1" w:rsidRPr="00190FC3">
              <w:rPr>
                <w:u w:val="single"/>
              </w:rPr>
              <w:t xml:space="preserve"> </w:t>
            </w:r>
            <w:r w:rsidR="00F1282B">
              <w:t>Г.Н.Михайлова</w:t>
            </w:r>
            <w:r w:rsidR="007936A1" w:rsidRPr="00190FC3">
              <w:t xml:space="preserve">  </w:t>
            </w:r>
          </w:p>
          <w:p w:rsidR="00D62E50" w:rsidRPr="00190FC3" w:rsidRDefault="00D62E50" w:rsidP="00051B30">
            <w:r w:rsidRPr="00190FC3">
              <w:t>Директор М</w:t>
            </w:r>
            <w:r w:rsidR="008F48C7" w:rsidRPr="00190FC3">
              <w:t>Б</w:t>
            </w:r>
            <w:r w:rsidR="00841514">
              <w:t>У</w:t>
            </w:r>
            <w:r w:rsidR="007936A1" w:rsidRPr="00190FC3">
              <w:t>ДО</w:t>
            </w:r>
            <w:r w:rsidR="00F1282B">
              <w:t xml:space="preserve"> </w:t>
            </w:r>
            <w:r w:rsidR="008F48C7" w:rsidRPr="00190FC3">
              <w:t xml:space="preserve">ЦДТ </w:t>
            </w:r>
            <w:r w:rsidR="00F1282B">
              <w:t>(г.Краснозаводск)</w:t>
            </w:r>
          </w:p>
          <w:p w:rsidR="00051B30" w:rsidRPr="00190FC3" w:rsidRDefault="00051B30" w:rsidP="00051B30"/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8541DE" w:rsidRDefault="008541DE" w:rsidP="00F1282B">
            <w:pPr>
              <w:spacing w:line="276" w:lineRule="auto"/>
              <w:jc w:val="center"/>
              <w:rPr>
                <w:b/>
                <w:u w:val="single"/>
              </w:rPr>
            </w:pPr>
          </w:p>
          <w:p w:rsidR="00D62E50" w:rsidRPr="00841514" w:rsidRDefault="00D62E50" w:rsidP="00F1282B">
            <w:pPr>
              <w:spacing w:line="276" w:lineRule="auto"/>
              <w:jc w:val="center"/>
              <w:rPr>
                <w:b/>
                <w:u w:val="single"/>
              </w:rPr>
            </w:pPr>
            <w:r w:rsidRPr="00841514">
              <w:rPr>
                <w:b/>
                <w:u w:val="single"/>
              </w:rPr>
              <w:t>Родитель</w:t>
            </w:r>
          </w:p>
          <w:p w:rsidR="00D62E50" w:rsidRPr="00190FC3" w:rsidRDefault="00051B30" w:rsidP="00F1282B">
            <w:pPr>
              <w:spacing w:line="276" w:lineRule="auto"/>
            </w:pPr>
            <w:r w:rsidRPr="00190FC3">
              <w:t>____________________</w:t>
            </w:r>
            <w:r w:rsidR="00F1282B">
              <w:t>__________</w:t>
            </w:r>
          </w:p>
          <w:p w:rsidR="00D62E50" w:rsidRPr="00190FC3" w:rsidRDefault="008F48C7" w:rsidP="00F1282B">
            <w:pPr>
              <w:spacing w:line="276" w:lineRule="auto"/>
            </w:pPr>
            <w:r w:rsidRPr="00190FC3">
              <w:t>__________________</w:t>
            </w:r>
            <w:r w:rsidR="00F1282B">
              <w:t>____________</w:t>
            </w:r>
          </w:p>
          <w:p w:rsidR="00D62E50" w:rsidRPr="00190FC3" w:rsidRDefault="00D62E50" w:rsidP="00F1282B">
            <w:pPr>
              <w:spacing w:line="276" w:lineRule="auto"/>
            </w:pPr>
            <w:r w:rsidRPr="00190FC3">
              <w:t>__________________________</w:t>
            </w:r>
            <w:r w:rsidR="00F1282B">
              <w:t>____</w:t>
            </w:r>
          </w:p>
          <w:p w:rsidR="00F1282B" w:rsidRDefault="00F1282B" w:rsidP="00F1282B">
            <w:pPr>
              <w:spacing w:line="276" w:lineRule="auto"/>
            </w:pPr>
            <w:r>
              <w:t>____________________________________________________________</w:t>
            </w:r>
          </w:p>
          <w:p w:rsidR="00F1282B" w:rsidRDefault="00F1282B" w:rsidP="00F1282B">
            <w:pPr>
              <w:spacing w:line="276" w:lineRule="auto"/>
            </w:pPr>
            <w:r>
              <w:t>______________________________</w:t>
            </w:r>
          </w:p>
          <w:p w:rsidR="00051B30" w:rsidRPr="00190FC3" w:rsidRDefault="00D62E50" w:rsidP="00F1282B">
            <w:pPr>
              <w:spacing w:line="276" w:lineRule="auto"/>
              <w:jc w:val="center"/>
            </w:pPr>
            <w:r w:rsidRPr="00190FC3">
              <w:t>___________________</w:t>
            </w:r>
            <w:r w:rsidR="00051B30" w:rsidRPr="00190FC3">
              <w:t>___________</w:t>
            </w:r>
          </w:p>
          <w:p w:rsidR="00F1282B" w:rsidRPr="00190FC3" w:rsidRDefault="00275CD4" w:rsidP="00F1282B">
            <w:pPr>
              <w:jc w:val="center"/>
            </w:pPr>
            <w:r>
              <w:t>(телефон</w:t>
            </w:r>
            <w:r w:rsidR="00F1282B" w:rsidRPr="00190FC3">
              <w:t>)</w:t>
            </w:r>
          </w:p>
          <w:p w:rsidR="00F1282B" w:rsidRDefault="00F1282B" w:rsidP="00F1282B">
            <w:pPr>
              <w:spacing w:line="276" w:lineRule="auto"/>
              <w:jc w:val="center"/>
            </w:pPr>
          </w:p>
          <w:p w:rsidR="00D62E50" w:rsidRDefault="00F1282B" w:rsidP="00F1282B">
            <w:pPr>
              <w:spacing w:line="276" w:lineRule="auto"/>
              <w:jc w:val="center"/>
            </w:pPr>
            <w:r>
              <w:t>__________</w:t>
            </w:r>
            <w:r w:rsidR="00275CD4">
              <w:t>/_____________</w:t>
            </w:r>
            <w:bookmarkStart w:id="0" w:name="_GoBack"/>
            <w:bookmarkEnd w:id="0"/>
            <w:r w:rsidR="00275CD4">
              <w:t>______/</w:t>
            </w:r>
          </w:p>
          <w:p w:rsidR="00D62E50" w:rsidRPr="00190FC3" w:rsidRDefault="00D62E50" w:rsidP="00F1282B">
            <w:pPr>
              <w:spacing w:line="276" w:lineRule="auto"/>
              <w:jc w:val="center"/>
            </w:pPr>
            <w:r w:rsidRPr="00190FC3">
              <w:t>(подпись)</w:t>
            </w:r>
          </w:p>
          <w:p w:rsidR="00D62E50" w:rsidRPr="00190FC3" w:rsidRDefault="00D62E50" w:rsidP="00F1282B">
            <w:pPr>
              <w:spacing w:line="276" w:lineRule="auto"/>
            </w:pPr>
          </w:p>
        </w:tc>
      </w:tr>
    </w:tbl>
    <w:p w:rsidR="00614674" w:rsidRPr="00190FC3" w:rsidRDefault="00614674" w:rsidP="00051B30"/>
    <w:sectPr w:rsidR="00614674" w:rsidRPr="00190FC3" w:rsidSect="00121884">
      <w:pgSz w:w="11906" w:h="16838" w:code="9"/>
      <w:pgMar w:top="284" w:right="849" w:bottom="709" w:left="99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79E4EC6"/>
    <w:multiLevelType w:val="hybridMultilevel"/>
    <w:tmpl w:val="4536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85579"/>
    <w:multiLevelType w:val="singleLevel"/>
    <w:tmpl w:val="782A6B04"/>
    <w:lvl w:ilvl="0">
      <w:start w:val="1"/>
      <w:numFmt w:val="decimal"/>
      <w:lvlText w:val="2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>
    <w:nsid w:val="234C4EDD"/>
    <w:multiLevelType w:val="hybridMultilevel"/>
    <w:tmpl w:val="0BDAF354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ind w:left="2880" w:hanging="360"/>
      </w:pPr>
      <w:rPr>
        <w:rFonts w:ascii="Wingdings" w:hAnsi="Wingdings" w:hint="default"/>
        <w:b w:val="0"/>
        <w:i w:val="0"/>
        <w:sz w:val="16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6659E"/>
    <w:multiLevelType w:val="multilevel"/>
    <w:tmpl w:val="CC3A51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5815D3B"/>
    <w:multiLevelType w:val="hybridMultilevel"/>
    <w:tmpl w:val="C82E1E46"/>
    <w:lvl w:ilvl="0" w:tplc="FFFFFFFF">
      <w:start w:val="1"/>
      <w:numFmt w:val="bullet"/>
      <w:lvlText w:val=""/>
      <w:lvlJc w:val="left"/>
      <w:pPr>
        <w:ind w:left="2880" w:hanging="360"/>
      </w:pPr>
      <w:rPr>
        <w:rFonts w:ascii="Wingdings" w:hAnsi="Wingding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77" w:hanging="283"/>
        </w:pPr>
        <w:rPr>
          <w:rFonts w:ascii="Wingdings" w:hAnsi="Wingdings" w:hint="default"/>
          <w:b w:val="0"/>
          <w:i w:val="0"/>
          <w:sz w:val="16"/>
        </w:rPr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50"/>
    <w:rsid w:val="00042447"/>
    <w:rsid w:val="00051B30"/>
    <w:rsid w:val="00062397"/>
    <w:rsid w:val="00121884"/>
    <w:rsid w:val="00190FC3"/>
    <w:rsid w:val="001A38BF"/>
    <w:rsid w:val="002211B9"/>
    <w:rsid w:val="00275CD4"/>
    <w:rsid w:val="002C4C53"/>
    <w:rsid w:val="002C7B97"/>
    <w:rsid w:val="00391B74"/>
    <w:rsid w:val="00403944"/>
    <w:rsid w:val="00442AA6"/>
    <w:rsid w:val="00447685"/>
    <w:rsid w:val="00607390"/>
    <w:rsid w:val="00614674"/>
    <w:rsid w:val="006544F2"/>
    <w:rsid w:val="00677FD1"/>
    <w:rsid w:val="00713B96"/>
    <w:rsid w:val="00745E0A"/>
    <w:rsid w:val="00790C04"/>
    <w:rsid w:val="007936A1"/>
    <w:rsid w:val="007B2052"/>
    <w:rsid w:val="00841514"/>
    <w:rsid w:val="008541DE"/>
    <w:rsid w:val="008710DF"/>
    <w:rsid w:val="008F48C7"/>
    <w:rsid w:val="009F5972"/>
    <w:rsid w:val="00A46328"/>
    <w:rsid w:val="00AD6A28"/>
    <w:rsid w:val="00B92A21"/>
    <w:rsid w:val="00D54960"/>
    <w:rsid w:val="00D62E50"/>
    <w:rsid w:val="00DE5D3A"/>
    <w:rsid w:val="00F1282B"/>
    <w:rsid w:val="00F5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5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936A1"/>
    <w:pPr>
      <w:pBdr>
        <w:bottom w:val="single" w:sz="4" w:space="1" w:color="auto"/>
      </w:pBdr>
      <w:ind w:firstLine="709"/>
      <w:jc w:val="both"/>
    </w:pPr>
    <w:rPr>
      <w:rFonts w:asciiTheme="majorHAnsi" w:hAnsiTheme="majorHAnsi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7936A1"/>
    <w:rPr>
      <w:rFonts w:asciiTheme="majorHAnsi" w:eastAsiaTheme="minorEastAsia" w:hAnsiTheme="majorHAnsi" w:cs="Times New Roman"/>
      <w:sz w:val="18"/>
      <w:szCs w:val="18"/>
      <w:lang w:eastAsia="ru-RU"/>
    </w:rPr>
  </w:style>
  <w:style w:type="character" w:styleId="a3">
    <w:name w:val="Hyperlink"/>
    <w:basedOn w:val="a0"/>
    <w:rsid w:val="00F518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4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5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936A1"/>
    <w:pPr>
      <w:pBdr>
        <w:bottom w:val="single" w:sz="4" w:space="1" w:color="auto"/>
      </w:pBdr>
      <w:ind w:firstLine="709"/>
      <w:jc w:val="both"/>
    </w:pPr>
    <w:rPr>
      <w:rFonts w:asciiTheme="majorHAnsi" w:hAnsiTheme="majorHAnsi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7936A1"/>
    <w:rPr>
      <w:rFonts w:asciiTheme="majorHAnsi" w:eastAsiaTheme="minorEastAsia" w:hAnsiTheme="majorHAnsi" w:cs="Times New Roman"/>
      <w:sz w:val="18"/>
      <w:szCs w:val="18"/>
      <w:lang w:eastAsia="ru-RU"/>
    </w:rPr>
  </w:style>
  <w:style w:type="character" w:styleId="a3">
    <w:name w:val="Hyperlink"/>
    <w:basedOn w:val="a0"/>
    <w:rsid w:val="00F518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F9A06-86FA-4530-8E76-0811219E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9556</cp:lastModifiedBy>
  <cp:revision>2</cp:revision>
  <cp:lastPrinted>2018-06-15T10:12:00Z</cp:lastPrinted>
  <dcterms:created xsi:type="dcterms:W3CDTF">2019-06-07T11:46:00Z</dcterms:created>
  <dcterms:modified xsi:type="dcterms:W3CDTF">2019-06-07T11:46:00Z</dcterms:modified>
</cp:coreProperties>
</file>